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018DC" w14:textId="1AFA5FEC" w:rsidR="00B5396C" w:rsidRPr="00924BFF" w:rsidRDefault="00B5396C" w:rsidP="00B5396C">
      <w:pPr>
        <w:rPr>
          <w:rFonts w:ascii="Arial" w:hAnsi="Arial" w:cs="Arial"/>
          <w:b/>
          <w:szCs w:val="24"/>
        </w:rPr>
      </w:pPr>
      <w:r w:rsidRPr="00924BFF">
        <w:rPr>
          <w:rFonts w:ascii="Arial" w:hAnsi="Arial" w:cs="Arial"/>
          <w:b/>
          <w:szCs w:val="24"/>
        </w:rPr>
        <w:t xml:space="preserve">Understanding the difference between unhealthy conflict and domestic abuse </w:t>
      </w:r>
    </w:p>
    <w:tbl>
      <w:tblPr>
        <w:tblW w:w="151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3366"/>
        <w:gridCol w:w="5370"/>
        <w:gridCol w:w="5159"/>
      </w:tblGrid>
      <w:tr w:rsidR="00B5396C" w:rsidRPr="00924BFF" w14:paraId="030D4409" w14:textId="77777777" w:rsidTr="00787084"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65730" w14:textId="77777777" w:rsidR="00B5396C" w:rsidRPr="00924BFF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B86CF" w14:textId="77777777" w:rsidR="00B5396C" w:rsidRPr="00924BFF" w:rsidRDefault="00B5396C" w:rsidP="00787084">
            <w:pPr>
              <w:spacing w:line="252" w:lineRule="auto"/>
              <w:rPr>
                <w:rFonts w:ascii="Arial" w:hAnsi="Arial" w:cs="Arial"/>
              </w:rPr>
            </w:pPr>
            <w:r w:rsidRPr="00924BFF">
              <w:rPr>
                <w:rFonts w:ascii="Arial" w:hAnsi="Arial" w:cs="Arial"/>
                <w:b/>
                <w:bCs/>
              </w:rPr>
              <w:t xml:space="preserve">Healthy conflict </w:t>
            </w:r>
          </w:p>
        </w:tc>
        <w:tc>
          <w:tcPr>
            <w:tcW w:w="5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F79C8" w14:textId="77777777" w:rsidR="00B5396C" w:rsidRPr="00924BFF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  <w:r w:rsidRPr="00924BFF">
              <w:rPr>
                <w:rFonts w:ascii="Arial" w:hAnsi="Arial" w:cs="Arial"/>
                <w:b/>
                <w:bCs/>
              </w:rPr>
              <w:t>Unhealthy conflict (agreed with DA service)</w:t>
            </w:r>
          </w:p>
          <w:p w14:paraId="743FCB8A" w14:textId="77777777" w:rsidR="00B5396C" w:rsidRPr="00924BFF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  <w:r w:rsidRPr="00924BFF">
              <w:rPr>
                <w:rFonts w:ascii="Arial" w:hAnsi="Arial" w:cs="Arial"/>
                <w:b/>
                <w:bCs/>
                <w:szCs w:val="16"/>
              </w:rPr>
              <w:t>(Frequent, intense &amp; poorly resolved conflict)</w:t>
            </w:r>
          </w:p>
        </w:tc>
        <w:tc>
          <w:tcPr>
            <w:tcW w:w="5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05DD3" w14:textId="77777777" w:rsidR="00B5396C" w:rsidRPr="00924BFF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  <w:r w:rsidRPr="00924BFF">
              <w:rPr>
                <w:rFonts w:ascii="Arial" w:hAnsi="Arial" w:cs="Arial"/>
                <w:b/>
                <w:bCs/>
              </w:rPr>
              <w:t>Domestic abuse</w:t>
            </w:r>
          </w:p>
          <w:p w14:paraId="47CC48AF" w14:textId="18B391E7" w:rsidR="00B5396C" w:rsidRPr="00924BFF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  <w:r w:rsidRPr="00924BFF">
              <w:rPr>
                <w:rFonts w:ascii="Arial" w:hAnsi="Arial" w:cs="Arial"/>
                <w:b/>
                <w:bCs/>
              </w:rPr>
              <w:t xml:space="preserve">(from </w:t>
            </w:r>
            <w:r w:rsidR="007E1D5C" w:rsidRPr="00924BFF">
              <w:rPr>
                <w:rFonts w:ascii="Arial" w:hAnsi="Arial" w:cs="Arial"/>
                <w:b/>
                <w:bCs/>
              </w:rPr>
              <w:t>Somerset Domestic Abuse</w:t>
            </w:r>
            <w:r w:rsidRPr="00924BFF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B5396C" w:rsidRPr="00924BFF" w14:paraId="0D6CDE6E" w14:textId="77777777" w:rsidTr="00787084"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7B44F" w14:textId="77777777" w:rsidR="00B5396C" w:rsidRPr="00924BFF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  <w:r w:rsidRPr="00924BFF">
              <w:rPr>
                <w:rFonts w:ascii="Arial" w:hAnsi="Arial" w:cs="Arial"/>
                <w:b/>
                <w:bCs/>
              </w:rPr>
              <w:t>Examples of behaviour</w:t>
            </w:r>
          </w:p>
          <w:p w14:paraId="6FCD0687" w14:textId="77777777" w:rsidR="00B5396C" w:rsidRPr="00924BFF" w:rsidRDefault="00B5396C" w:rsidP="00787084">
            <w:pPr>
              <w:spacing w:line="252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052FE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You, as parents, talk and listen to each other.</w:t>
            </w:r>
          </w:p>
          <w:p w14:paraId="00FCAE1F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You are equal, co-operative in your relationship, you work as a team.</w:t>
            </w:r>
          </w:p>
          <w:p w14:paraId="78B0988D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Your relationship is balanced.</w:t>
            </w:r>
          </w:p>
          <w:p w14:paraId="29D94965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You may have regular disagreements, but you are able to resolve arguments and move on together.</w:t>
            </w:r>
          </w:p>
          <w:p w14:paraId="0FE16390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You can forgive each other following an argument and move on.</w:t>
            </w:r>
          </w:p>
          <w:p w14:paraId="54B543CF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You both have the skills to resolve your conflict so that you are both equally happy with the outcome and allow your partner’s perspectives and feelings, allowing for compromise.</w:t>
            </w:r>
          </w:p>
          <w:p w14:paraId="48F73464" w14:textId="77777777" w:rsidR="00B5396C" w:rsidRPr="00924BFF" w:rsidRDefault="00B5396C" w:rsidP="00787084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1B226" w14:textId="77777777" w:rsidR="00B5396C" w:rsidRPr="00924BFF" w:rsidRDefault="00B5396C" w:rsidP="00787084">
            <w:pPr>
              <w:spacing w:line="252" w:lineRule="auto"/>
              <w:textAlignment w:val="baseline"/>
              <w:rPr>
                <w:rFonts w:ascii="Arial" w:hAnsi="Arial" w:cs="Arial"/>
                <w:lang w:eastAsia="en-GB"/>
              </w:rPr>
            </w:pPr>
            <w:r w:rsidRPr="00924BFF">
              <w:rPr>
                <w:rFonts w:ascii="Arial" w:hAnsi="Arial" w:cs="Arial"/>
                <w:lang w:eastAsia="en-GB"/>
              </w:rPr>
              <w:t>Do you recognise any of these?</w:t>
            </w:r>
          </w:p>
          <w:p w14:paraId="2C3C4322" w14:textId="77777777" w:rsidR="00B5396C" w:rsidRPr="00924BFF" w:rsidRDefault="00B5396C" w:rsidP="00B5396C">
            <w:pPr>
              <w:numPr>
                <w:ilvl w:val="0"/>
                <w:numId w:val="1"/>
              </w:numPr>
              <w:spacing w:after="0" w:line="252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924BFF">
              <w:rPr>
                <w:rFonts w:ascii="Arial" w:eastAsia="Times New Roman" w:hAnsi="Arial" w:cs="Arial"/>
                <w:lang w:eastAsia="en-GB"/>
              </w:rPr>
              <w:t>You regularly argue and have rows, shouting all the time at each other about things like money, how tired/fed up you are, how you parent or housework.</w:t>
            </w:r>
          </w:p>
          <w:p w14:paraId="1EE83556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You feel there is a lack of warmth or emotional connection in your relationship.</w:t>
            </w:r>
          </w:p>
          <w:p w14:paraId="4D52F0BE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You may regularly regret being in your relationship.</w:t>
            </w:r>
          </w:p>
          <w:p w14:paraId="01EA9453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  <w:lang w:eastAsia="en-GB"/>
              </w:rPr>
              <w:t>You may not feel listened to, and you may not feel that your partner values your opinion.</w:t>
            </w:r>
          </w:p>
          <w:p w14:paraId="1F48EBD4" w14:textId="77777777" w:rsidR="00B5396C" w:rsidRPr="00924BFF" w:rsidRDefault="00B5396C" w:rsidP="00B5396C">
            <w:pPr>
              <w:numPr>
                <w:ilvl w:val="0"/>
                <w:numId w:val="1"/>
              </w:numPr>
              <w:spacing w:after="0" w:line="252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924BFF">
              <w:rPr>
                <w:rFonts w:ascii="Arial" w:eastAsia="Times New Roman" w:hAnsi="Arial" w:cs="Arial"/>
                <w:lang w:eastAsia="en-GB"/>
              </w:rPr>
              <w:t>You can’t say sorry after an argument and move on.</w:t>
            </w:r>
          </w:p>
          <w:p w14:paraId="4B8BD5EB" w14:textId="77777777" w:rsidR="00B5396C" w:rsidRPr="00924BFF" w:rsidRDefault="00B5396C" w:rsidP="00B5396C">
            <w:pPr>
              <w:numPr>
                <w:ilvl w:val="0"/>
                <w:numId w:val="1"/>
              </w:numPr>
              <w:spacing w:after="0" w:line="252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924BFF">
              <w:rPr>
                <w:rFonts w:ascii="Arial" w:eastAsia="Times New Roman" w:hAnsi="Arial" w:cs="Arial"/>
                <w:lang w:eastAsia="en-GB"/>
              </w:rPr>
              <w:t>You don’t feel you have the energy or skills to resolve your ongoing arguments. But this isn’t because you feel afraid or manipulated.</w:t>
            </w:r>
          </w:p>
          <w:p w14:paraId="4E9A882A" w14:textId="77777777" w:rsidR="00B5396C" w:rsidRPr="00924BFF" w:rsidRDefault="00B5396C" w:rsidP="00B5396C">
            <w:pPr>
              <w:numPr>
                <w:ilvl w:val="0"/>
                <w:numId w:val="1"/>
              </w:numPr>
              <w:spacing w:after="0" w:line="252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924BFF">
              <w:rPr>
                <w:rFonts w:ascii="Arial" w:eastAsia="Times New Roman" w:hAnsi="Arial" w:cs="Arial"/>
                <w:lang w:eastAsia="en-GB"/>
              </w:rPr>
              <w:t>You have lost your focus on your children and become inconsistent in your parenting because of ongoing disagreements?</w:t>
            </w:r>
          </w:p>
          <w:p w14:paraId="19668D66" w14:textId="77777777" w:rsidR="00B5396C" w:rsidRPr="00924BFF" w:rsidRDefault="00B5396C" w:rsidP="00B5396C">
            <w:pPr>
              <w:numPr>
                <w:ilvl w:val="0"/>
                <w:numId w:val="1"/>
              </w:numPr>
              <w:spacing w:after="0" w:line="252" w:lineRule="auto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924BFF">
              <w:rPr>
                <w:rFonts w:ascii="Arial" w:eastAsia="Times New Roman" w:hAnsi="Arial" w:cs="Arial"/>
                <w:lang w:eastAsia="en-GB"/>
              </w:rPr>
              <w:t>However, you don’t feel there is an imbalance of power in your relationship and neither of you seeks to control the other.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B493D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 xml:space="preserve">There is a power imbalance.  </w:t>
            </w:r>
          </w:p>
          <w:p w14:paraId="79457210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One or both parents report being afraid.</w:t>
            </w:r>
          </w:p>
          <w:p w14:paraId="7835C5E5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Physical, emotional, and sexual violence</w:t>
            </w:r>
          </w:p>
          <w:p w14:paraId="41F5EC96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Jealous and coercive controlling behaviours, including short temper, extreme anger and jealousy, name-calling, “mind games”, constantly checking up on partner, excessively phone/texting partner.</w:t>
            </w:r>
          </w:p>
          <w:p w14:paraId="1281FCDA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Emotional abuse</w:t>
            </w:r>
          </w:p>
          <w:p w14:paraId="1FCE002E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Stalking &amp; harassment behaviours</w:t>
            </w:r>
          </w:p>
          <w:p w14:paraId="3CE9950A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Presence of degrading or humiliating behaviours</w:t>
            </w:r>
          </w:p>
          <w:p w14:paraId="6807808A" w14:textId="77777777" w:rsidR="00B5396C" w:rsidRPr="00924BFF" w:rsidRDefault="00B5396C" w:rsidP="00B539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“Honour” based violence and/or features of forced marriage.</w:t>
            </w:r>
          </w:p>
          <w:p w14:paraId="02DB1B28" w14:textId="77777777" w:rsidR="00B5396C" w:rsidRPr="00924BFF" w:rsidRDefault="00B5396C" w:rsidP="00787084">
            <w:pPr>
              <w:spacing w:line="252" w:lineRule="auto"/>
              <w:rPr>
                <w:rFonts w:ascii="Arial" w:hAnsi="Arial" w:cs="Arial"/>
              </w:rPr>
            </w:pPr>
            <w:r w:rsidRPr="00924BFF">
              <w:rPr>
                <w:rFonts w:ascii="Arial" w:hAnsi="Arial" w:cs="Arial"/>
              </w:rPr>
              <w:t>Behaviour in a relationship is seen as “abusive” if it consists of any of the following:</w:t>
            </w:r>
          </w:p>
          <w:p w14:paraId="2AAD8C06" w14:textId="77777777" w:rsidR="00B5396C" w:rsidRPr="00924BFF" w:rsidRDefault="00B5396C" w:rsidP="00B539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physical or sexual abuse</w:t>
            </w:r>
          </w:p>
          <w:p w14:paraId="5EE18863" w14:textId="77777777" w:rsidR="00B5396C" w:rsidRPr="00924BFF" w:rsidRDefault="00B5396C" w:rsidP="00B539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Violent or threatening behaviour</w:t>
            </w:r>
          </w:p>
          <w:p w14:paraId="0D3A3661" w14:textId="77777777" w:rsidR="00B5396C" w:rsidRPr="00924BFF" w:rsidRDefault="00B5396C" w:rsidP="00B539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Controlling or coercive behaviour</w:t>
            </w:r>
          </w:p>
          <w:p w14:paraId="0D44D6BF" w14:textId="77777777" w:rsidR="00B5396C" w:rsidRPr="00924BFF" w:rsidRDefault="00B5396C" w:rsidP="00B539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Economic abuse</w:t>
            </w:r>
          </w:p>
          <w:p w14:paraId="24EF1702" w14:textId="77777777" w:rsidR="00B5396C" w:rsidRPr="00924BFF" w:rsidRDefault="00B5396C" w:rsidP="00B539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</w:rPr>
            </w:pPr>
            <w:r w:rsidRPr="00924BFF">
              <w:rPr>
                <w:rFonts w:ascii="Arial" w:eastAsia="Times New Roman" w:hAnsi="Arial" w:cs="Arial"/>
              </w:rPr>
              <w:t>Psychological, emotional or other abuse</w:t>
            </w:r>
          </w:p>
          <w:p w14:paraId="545F9A00" w14:textId="77777777" w:rsidR="00924BFF" w:rsidRPr="00924BFF" w:rsidRDefault="00924BFF" w:rsidP="00787084">
            <w:pPr>
              <w:spacing w:line="252" w:lineRule="auto"/>
              <w:rPr>
                <w:rFonts w:ascii="Arial" w:hAnsi="Arial" w:cs="Arial"/>
              </w:rPr>
            </w:pPr>
          </w:p>
          <w:p w14:paraId="0352755B" w14:textId="753D868C" w:rsidR="00B5396C" w:rsidRPr="00924BFF" w:rsidRDefault="00B5396C" w:rsidP="00787084">
            <w:pPr>
              <w:spacing w:line="252" w:lineRule="auto"/>
              <w:rPr>
                <w:rFonts w:ascii="Arial" w:hAnsi="Arial" w:cs="Arial"/>
              </w:rPr>
            </w:pPr>
            <w:r w:rsidRPr="00924BFF">
              <w:rPr>
                <w:rFonts w:ascii="Arial" w:hAnsi="Arial" w:cs="Arial"/>
              </w:rPr>
              <w:t>More details:</w:t>
            </w:r>
            <w:r w:rsidR="00924BFF" w:rsidRPr="00924BFF">
              <w:rPr>
                <w:rFonts w:ascii="Arial" w:hAnsi="Arial"/>
              </w:rPr>
              <w:t xml:space="preserve"> </w:t>
            </w:r>
            <w:hyperlink r:id="rId7" w:history="1">
              <w:r w:rsidR="00924BFF" w:rsidRPr="00924BFF">
                <w:rPr>
                  <w:rStyle w:val="Hyperlink"/>
                  <w:rFonts w:ascii="Arial" w:hAnsi="Arial"/>
                </w:rPr>
                <w:t>Somerset Domestic Abuse</w:t>
              </w:r>
            </w:hyperlink>
          </w:p>
        </w:tc>
      </w:tr>
    </w:tbl>
    <w:p w14:paraId="249DE88C" w14:textId="77777777" w:rsidR="00B5396C" w:rsidRPr="00924BFF" w:rsidRDefault="00B5396C" w:rsidP="00B5396C">
      <w:pPr>
        <w:rPr>
          <w:rFonts w:ascii="Arial" w:hAnsi="Arial"/>
          <w:b/>
        </w:rPr>
        <w:sectPr w:rsidR="00B5396C" w:rsidRPr="00924BFF" w:rsidSect="00E50446">
          <w:headerReference w:type="default" r:id="rId8"/>
          <w:footerReference w:type="default" r:id="rId9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146B3A27" w14:textId="77777777" w:rsidR="002C3A44" w:rsidRPr="00924BFF" w:rsidRDefault="002C3A44" w:rsidP="00AF018B">
      <w:pPr>
        <w:rPr>
          <w:rFonts w:ascii="Arial" w:hAnsi="Arial"/>
        </w:rPr>
      </w:pPr>
    </w:p>
    <w:sectPr w:rsidR="002C3A44" w:rsidRPr="00924BFF" w:rsidSect="00B5396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41E64" w14:textId="77777777" w:rsidR="003B33FF" w:rsidRDefault="003B33FF">
      <w:pPr>
        <w:spacing w:after="0" w:line="240" w:lineRule="auto"/>
      </w:pPr>
      <w:r>
        <w:separator/>
      </w:r>
    </w:p>
  </w:endnote>
  <w:endnote w:type="continuationSeparator" w:id="0">
    <w:p w14:paraId="0E5668D9" w14:textId="77777777" w:rsidR="003B33FF" w:rsidRDefault="003B3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93496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2583DA" w14:textId="77777777" w:rsidR="003B33FF" w:rsidRDefault="00B5396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3FEE68" w14:textId="77777777" w:rsidR="003B33FF" w:rsidRDefault="003B33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6DFF1" w14:textId="77777777" w:rsidR="003B33FF" w:rsidRDefault="003B33FF">
      <w:pPr>
        <w:spacing w:after="0" w:line="240" w:lineRule="auto"/>
      </w:pPr>
      <w:r>
        <w:separator/>
      </w:r>
    </w:p>
  </w:footnote>
  <w:footnote w:type="continuationSeparator" w:id="0">
    <w:p w14:paraId="74EF5595" w14:textId="77777777" w:rsidR="003B33FF" w:rsidRDefault="003B3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547A" w14:textId="77777777" w:rsidR="003B33FF" w:rsidRPr="00345801" w:rsidRDefault="003B33FF" w:rsidP="00632C1A">
    <w:pPr>
      <w:pStyle w:val="Header"/>
      <w:tabs>
        <w:tab w:val="clear" w:pos="4513"/>
        <w:tab w:val="clear" w:pos="9026"/>
        <w:tab w:val="left" w:pos="1800"/>
      </w:tabs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5636E"/>
    <w:multiLevelType w:val="hybridMultilevel"/>
    <w:tmpl w:val="6194F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D63AD"/>
    <w:multiLevelType w:val="hybridMultilevel"/>
    <w:tmpl w:val="E90E5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615540">
    <w:abstractNumId w:val="1"/>
  </w:num>
  <w:num w:numId="2" w16cid:durableId="787621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4266EEFD-B0CD-4BE8-B0A4-21EC6357FAD7}"/>
    <w:docVar w:name="dgnword-drafile" w:val="C:\Users\RUTH~1.JAM\AppData\Local\Temp\dra5912.tmp"/>
    <w:docVar w:name="dgnword-eventsink" w:val="1525959181552"/>
  </w:docVars>
  <w:rsids>
    <w:rsidRoot w:val="00B5396C"/>
    <w:rsid w:val="000A23F4"/>
    <w:rsid w:val="00146263"/>
    <w:rsid w:val="002C3A44"/>
    <w:rsid w:val="003B33FF"/>
    <w:rsid w:val="007729BD"/>
    <w:rsid w:val="007E1D5C"/>
    <w:rsid w:val="007F7485"/>
    <w:rsid w:val="00874F22"/>
    <w:rsid w:val="00924BFF"/>
    <w:rsid w:val="00A16A91"/>
    <w:rsid w:val="00AF018B"/>
    <w:rsid w:val="00B5396C"/>
    <w:rsid w:val="00B93CE3"/>
    <w:rsid w:val="00F1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79C46"/>
  <w15:chartTrackingRefBased/>
  <w15:docId w15:val="{F0AB9EE8-8063-42A7-859B-242DDB9A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96C"/>
    <w:rPr>
      <w:rFonts w:asciiTheme="minorHAnsi" w:hAnsiTheme="minorHAnsi"/>
      <w:bCs w:val="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9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396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3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6C"/>
    <w:rPr>
      <w:rFonts w:asciiTheme="minorHAnsi" w:hAnsiTheme="minorHAnsi"/>
      <w:bCs w:val="0"/>
      <w:sz w:val="22"/>
    </w:rPr>
  </w:style>
  <w:style w:type="paragraph" w:styleId="Footer">
    <w:name w:val="footer"/>
    <w:basedOn w:val="Normal"/>
    <w:link w:val="FooterChar"/>
    <w:uiPriority w:val="99"/>
    <w:unhideWhenUsed/>
    <w:rsid w:val="00B53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6C"/>
    <w:rPr>
      <w:rFonts w:asciiTheme="minorHAnsi" w:hAnsiTheme="minorHAnsi"/>
      <w:bCs w:val="0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F7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mersetdomesticabuse.org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5</cp:revision>
  <dcterms:created xsi:type="dcterms:W3CDTF">2026-05-18T10:13:00Z</dcterms:created>
  <dcterms:modified xsi:type="dcterms:W3CDTF">2026-05-18T10:15:00Z</dcterms:modified>
</cp:coreProperties>
</file>